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          </w:t>
      </w:r>
      <w:r>
        <w:rPr/>
        <w:t xml:space="preserve">Утверждено </w:t>
      </w:r>
    </w:p>
    <w:p>
      <w:pPr>
        <w:pStyle w:val="Normal"/>
        <w:jc w:val="right"/>
        <w:rPr/>
      </w:pPr>
      <w:r>
        <w:rPr/>
        <w:t xml:space="preserve">постановлением Администрации </w:t>
      </w:r>
    </w:p>
    <w:p>
      <w:pPr>
        <w:pStyle w:val="Normal"/>
        <w:ind w:left="4140" w:right="0" w:hanging="0"/>
        <w:jc w:val="right"/>
        <w:rPr/>
      </w:pPr>
      <w:r>
        <w:rPr/>
        <w:t>Артинского городского округа</w:t>
      </w:r>
    </w:p>
    <w:p>
      <w:pPr>
        <w:pStyle w:val="Normal"/>
        <w:tabs>
          <w:tab w:val="clear" w:pos="708"/>
          <w:tab w:val="left" w:pos="7091" w:leader="none"/>
        </w:tabs>
        <w:ind w:left="0" w:right="0" w:hanging="0"/>
        <w:jc w:val="right"/>
        <w:rPr/>
      </w:pPr>
      <w:r>
        <w:rPr/>
        <w:t xml:space="preserve"> </w:t>
      </w:r>
      <w:r>
        <w:rPr/>
        <w:t xml:space="preserve">от </w:t>
      </w:r>
      <w:r>
        <w:rPr/>
        <w:t>12.10.2023</w:t>
      </w:r>
      <w:r>
        <w:rPr/>
        <w:t xml:space="preserve">  № </w:t>
      </w:r>
      <w:r>
        <w:rPr/>
        <w:t>556</w:t>
      </w:r>
    </w:p>
    <w:p>
      <w:pPr>
        <w:pStyle w:val="Normal"/>
        <w:ind w:left="0" w:right="0" w:hanging="0"/>
        <w:jc w:val="right"/>
        <w:rPr/>
      </w:pPr>
      <w:r>
        <w:rPr/>
        <w:t xml:space="preserve">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widowControl w:val="false"/>
        <w:ind w:left="142" w:right="0" w:hanging="0"/>
        <w:jc w:val="center"/>
        <w:textAlignment w:val="baseline"/>
        <w:rPr/>
      </w:pPr>
      <w:r>
        <w:rPr>
          <w:b/>
          <w:sz w:val="28"/>
          <w:szCs w:val="28"/>
        </w:rPr>
        <w:t xml:space="preserve">о порядке и условиях проведения районного </w:t>
      </w:r>
      <w:r>
        <w:rPr>
          <w:b/>
          <w:kern w:val="2"/>
          <w:sz w:val="28"/>
          <w:szCs w:val="22"/>
          <w:lang w:eastAsia="ru-RU"/>
        </w:rPr>
        <w:t xml:space="preserve">конкурса профессионального мастерства среди представителей рабочих профессий агропромышленного комплекса </w:t>
      </w:r>
      <w:r>
        <w:rPr>
          <w:b/>
          <w:sz w:val="28"/>
          <w:szCs w:val="28"/>
        </w:rPr>
        <w:t>Артинского городского округа в 2023 году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left="57" w:right="0" w:firstLine="680"/>
        <w:jc w:val="both"/>
        <w:textAlignment w:val="baseline"/>
        <w:rPr/>
      </w:pPr>
      <w:r>
        <w:rPr>
          <w:kern w:val="2"/>
          <w:sz w:val="28"/>
          <w:szCs w:val="28"/>
        </w:rPr>
        <w:t xml:space="preserve">1. Настоящее Положение определяет порядок организации и проведения районного конкурса профессионального мастерства среди представителей рабочих профессий агропромышленного комплекса работающих в сельскохозяйственных организациях и крестьянских (фермерских) хозяйствах, </w:t>
      </w:r>
      <w:r>
        <w:rPr>
          <w:sz w:val="28"/>
          <w:szCs w:val="28"/>
        </w:rPr>
        <w:t>осуществляющих деятельность на территории Артинского городского округа</w:t>
      </w:r>
      <w:r>
        <w:rPr>
          <w:kern w:val="2"/>
          <w:sz w:val="28"/>
          <w:szCs w:val="28"/>
        </w:rPr>
        <w:t xml:space="preserve">, в номинациях: 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тракторист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>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kern w:val="2"/>
          <w:sz w:val="28"/>
          <w:szCs w:val="28"/>
        </w:rPr>
        <w:t>- «Лучший молодой механизатор АГО»;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комбайнер на зерноуборочном комбайне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>»;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комбайнер на кормоуборочном комбайне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>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«Лучший оператор по выращиванию ремонтного молодняка КРС  АГО»; 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оператор машинного доения коров  АГО»;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оператор по искусственному осеменению КРС АГО»;</w:t>
      </w:r>
    </w:p>
    <w:p>
      <w:pPr>
        <w:pStyle w:val="Normal"/>
        <w:widowControl w:val="false"/>
        <w:jc w:val="both"/>
        <w:textAlignment w:val="baseline"/>
        <w:rPr/>
      </w:pPr>
      <w:bookmarkStart w:id="0" w:name="__DdeLink__2252_2859633839"/>
      <w:r>
        <w:rPr>
          <w:sz w:val="28"/>
          <w:szCs w:val="28"/>
        </w:rPr>
        <w:t>-</w:t>
      </w:r>
      <w:r>
        <w:rPr>
          <w:color w:val="FFFFFE"/>
          <w:sz w:val="28"/>
          <w:szCs w:val="28"/>
        </w:rPr>
        <w:t>,</w:t>
      </w:r>
      <w:r>
        <w:rPr>
          <w:sz w:val="28"/>
          <w:szCs w:val="28"/>
        </w:rPr>
        <w:t>«Лучший руководитель по выращиванию крупного рогатого скота      специализированных мясных пород АГО»</w:t>
      </w:r>
      <w:bookmarkEnd w:id="0"/>
      <w:r>
        <w:rPr>
          <w:sz w:val="28"/>
          <w:szCs w:val="28"/>
        </w:rPr>
        <w:t>,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критерии определения победителей конкурса, а также порядок подведения итогов конкурса и награждения победителей конкурса.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конкурсов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widowControl w:val="false"/>
        <w:ind w:left="0" w:right="0" w:firstLine="907"/>
        <w:jc w:val="both"/>
        <w:textAlignment w:val="baseline"/>
        <w:rPr/>
      </w:pPr>
      <w:r>
        <w:rPr>
          <w:kern w:val="2"/>
          <w:sz w:val="28"/>
          <w:szCs w:val="28"/>
        </w:rPr>
        <w:t>2. Выявление лучших среди представителей рабочих профессий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агропромышленного комплекса, достигших наивысших производственных показателей.</w:t>
      </w:r>
    </w:p>
    <w:p>
      <w:pPr>
        <w:pStyle w:val="1"/>
        <w:widowControl w:val="false"/>
        <w:ind w:left="0" w:right="0" w:firstLine="907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Повышение престижа рабочих профессий агропромышленного комплекса и содействие обмену профессиональным опытом.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bookmarkStart w:id="1" w:name="_GoBack"/>
      <w:bookmarkEnd w:id="1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Условия проведения конкурсов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Участие в соответствующих конкурсах могут принимать: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представители рабочих профессий;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руководители животноводческих комплексов;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3) молодые специалисты до 30 лет.</w:t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подавшие заявки на участие в конкурсе (приложение № 1, 2, 3,4,5,6,7,8).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5. Заявки на участие в конкурсах принимаются в электронном виде на электронную почту заместителя начальника Артинского отдела сельского хозяйства </w:t>
      </w:r>
      <w:r>
        <w:rPr>
          <w:kern w:val="2"/>
          <w:sz w:val="28"/>
          <w:szCs w:val="28"/>
          <w:lang w:val="en-US"/>
        </w:rPr>
        <w:t>o</w:t>
      </w:r>
      <w:r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  <w:lang w:val="en-US"/>
        </w:rPr>
        <w:t>zuryanova</w:t>
      </w:r>
      <w:r>
        <w:rPr>
          <w:kern w:val="2"/>
          <w:sz w:val="28"/>
          <w:szCs w:val="28"/>
        </w:rPr>
        <w:t>@egov66.ru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.Этапы проведения конкурсов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Прием заявок осуществляется до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октября 2023 года.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Подведение итогов конкурсов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3</w:t>
      </w:r>
      <w:r>
        <w:rPr>
          <w:color w:val="000000"/>
          <w:sz w:val="28"/>
          <w:szCs w:val="28"/>
        </w:rPr>
        <w:t xml:space="preserve"> октября 2023 года.</w:t>
      </w:r>
    </w:p>
    <w:p>
      <w:pPr>
        <w:pStyle w:val="Normal"/>
        <w:rPr/>
      </w:pPr>
      <w:r>
        <w:rPr>
          <w:color w:val="000000"/>
          <w:sz w:val="28"/>
          <w:szCs w:val="28"/>
        </w:rPr>
        <w:t>8. Награждение победителей 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октября 202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 xml:space="preserve"> года.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Порядок проведения конкурсов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907"/>
        <w:jc w:val="both"/>
        <w:rPr>
          <w:sz w:val="28"/>
          <w:szCs w:val="28"/>
        </w:rPr>
      </w:pPr>
      <w:r>
        <w:rPr>
          <w:sz w:val="28"/>
          <w:szCs w:val="28"/>
        </w:rPr>
        <w:t>9. В конкурсе принимают участие конкурсанты, подавшие в конкурсную комиссию Артинского управления АПК заявку на участие в районном конкурсе по форме, согласно приложения к настоящему Положению, со сведениями участника районного конкурса о производственной деятельности конкурсанта, в зависимости от заявленной номинации в соответствии с приложением к настоящему Положению.</w:t>
      </w:r>
    </w:p>
    <w:p>
      <w:pPr>
        <w:pStyle w:val="Normal"/>
        <w:ind w:left="0" w:right="0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Победителями районного конкурса в каждой номинации признаются конкурсанты, набравшие наибольшее значение показателя в номинациях: </w:t>
      </w:r>
    </w:p>
    <w:p>
      <w:pPr>
        <w:pStyle w:val="Normal"/>
        <w:jc w:val="both"/>
        <w:rPr/>
      </w:pPr>
      <w:r>
        <w:rPr>
          <w:kern w:val="2"/>
          <w:sz w:val="28"/>
          <w:szCs w:val="28"/>
        </w:rPr>
        <w:t>- «Лучший тракторист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>»;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комбайнер на зерноуборочном комбайне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>»;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комбайнер на кормоуборочном комбайне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 xml:space="preserve">»; 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«Лучший оператор по выращиванию ремонтного молодняка КРС  АГО»; 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оператор машинного доения коров  АГО»;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молодой механизатор АГО»;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оператор по искусственному осеменению КРС»;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«Лучший руководитель по выращиванию крупного рогатого скота      специализированных мясных пород АГО»,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условиям конкурса в соответствии с приложением к настоящему Положению.</w:t>
      </w:r>
    </w:p>
    <w:p>
      <w:pPr>
        <w:pStyle w:val="Normal"/>
        <w:ind w:left="0" w:right="0" w:firstLine="907"/>
        <w:jc w:val="both"/>
        <w:rPr>
          <w:sz w:val="28"/>
          <w:szCs w:val="28"/>
        </w:rPr>
      </w:pPr>
      <w:r>
        <w:rPr>
          <w:sz w:val="28"/>
          <w:szCs w:val="28"/>
        </w:rPr>
        <w:t>11. В случае равенства количества баллов, набранных конкурсантами, преимущество предоставляется конкурсанту, подавшему заявление на участие в районном конкурсе в более ранний срок.</w:t>
      </w:r>
    </w:p>
    <w:p>
      <w:pPr>
        <w:pStyle w:val="Normal"/>
        <w:ind w:left="0" w:right="0" w:firstLine="90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Награды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850"/>
        <w:jc w:val="both"/>
        <w:rPr/>
      </w:pPr>
      <w:r>
        <w:rPr>
          <w:sz w:val="28"/>
          <w:szCs w:val="28"/>
        </w:rPr>
        <w:t xml:space="preserve">12. Для победителей конкурса </w:t>
      </w:r>
      <w:r>
        <w:rPr>
          <w:kern w:val="2"/>
          <w:sz w:val="28"/>
          <w:szCs w:val="28"/>
        </w:rPr>
        <w:t xml:space="preserve">профессионального мастерства среди представителей рабочих профессий агропромышленного комплекса работающих в сельскохозяйственных организациях и крестьянских (фермерских) хозяйствах, </w:t>
      </w:r>
      <w:r>
        <w:rPr>
          <w:sz w:val="28"/>
          <w:szCs w:val="28"/>
        </w:rPr>
        <w:t>осуществляющих деятельность на территории Артинского городского округа</w:t>
      </w:r>
      <w:r>
        <w:rPr>
          <w:kern w:val="2"/>
          <w:sz w:val="28"/>
          <w:szCs w:val="28"/>
        </w:rPr>
        <w:t>, в номинациях:</w:t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«Лучший тракторист  АГО»;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комбайнер на зерноуборочном комбайне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>»;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8"/>
        </w:rPr>
        <w:t>- «Лучший комбайнер на кормоуборочном комбайне</w:t>
      </w:r>
      <w:r>
        <w:rPr>
          <w:sz w:val="28"/>
          <w:szCs w:val="28"/>
        </w:rPr>
        <w:t xml:space="preserve">  АГО</w:t>
      </w:r>
      <w:r>
        <w:rPr>
          <w:kern w:val="2"/>
          <w:sz w:val="28"/>
          <w:szCs w:val="28"/>
        </w:rPr>
        <w:t xml:space="preserve">»; 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«Лучший оператор по выращиванию ремонтного молодняка КРС  АГО»; 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оператор машинного доения коров  АГО»;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молодой механизатор АГО»;</w:t>
      </w:r>
    </w:p>
    <w:p>
      <w:pPr>
        <w:pStyle w:val="Normal"/>
        <w:widowControl w:val="fals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«Лучший оператор по искусственному осеменению КРС АГО»;</w:t>
      </w:r>
    </w:p>
    <w:p>
      <w:pPr>
        <w:pStyle w:val="Normal"/>
        <w:rPr/>
      </w:pPr>
      <w:r>
        <w:rPr>
          <w:kern w:val="2"/>
          <w:sz w:val="28"/>
          <w:szCs w:val="28"/>
        </w:rPr>
        <w:t>- «Лучший руководитель по выращиванию крупного рогатого скота      специализированных мясных пород АГО»,</w:t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kern w:val="2"/>
          <w:sz w:val="28"/>
          <w:szCs w:val="28"/>
        </w:rPr>
        <w:t>в 2023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установлены 1, 2, 3 место.</w:t>
      </w:r>
    </w:p>
    <w:p>
      <w:pPr>
        <w:pStyle w:val="Normal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13. По результатам конкурсов конкурсная комиссия составляет протокол, в котором определяет победителей и меры поощрения для каждого участника конкурса.</w:t>
      </w:r>
    </w:p>
    <w:p>
      <w:pPr>
        <w:pStyle w:val="Normal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14. Победители районных конкурсов награждаются Почетными грамотами Главы Артинского городского округа, подарочными картами.</w:t>
      </w:r>
    </w:p>
    <w:p>
      <w:pPr>
        <w:pStyle w:val="Normal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0" w:right="0" w:firstLine="850"/>
        <w:jc w:val="both"/>
        <w:rPr/>
      </w:pPr>
      <w:r>
        <w:rPr/>
      </w:r>
    </w:p>
    <w:p>
      <w:pPr>
        <w:pStyle w:val="Normal"/>
        <w:widowControl w:val="false"/>
        <w:ind w:left="0" w:right="0" w:firstLine="5387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1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</w:p>
    <w:p>
      <w:pPr>
        <w:pStyle w:val="Normal"/>
        <w:widowControl w:val="false"/>
        <w:jc w:val="center"/>
        <w:textAlignment w:val="baseline"/>
        <w:rPr>
          <w:b/>
          <w:b/>
          <w:kern w:val="2"/>
          <w:sz w:val="28"/>
          <w:szCs w:val="22"/>
          <w:lang w:eastAsia="ru-RU"/>
        </w:rPr>
      </w:pPr>
      <w:r>
        <w:rPr>
          <w:b/>
          <w:kern w:val="2"/>
          <w:sz w:val="28"/>
          <w:szCs w:val="22"/>
          <w:lang w:eastAsia="ru-RU"/>
        </w:rPr>
        <w:t>«Лучший тракторист АГО»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 участника конкурса,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стаж работы в данной организации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Производственные показатели _______ года</w:t>
      </w:r>
    </w:p>
    <w:p>
      <w:pPr>
        <w:pStyle w:val="Normal"/>
        <w:widowControl w:val="false"/>
        <w:jc w:val="center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tbl>
      <w:tblPr>
        <w:tblW w:w="1013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5681"/>
        <w:gridCol w:w="1693"/>
        <w:gridCol w:w="1676"/>
      </w:tblGrid>
      <w:tr>
        <w:trPr/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 xml:space="preserve">№ </w:t>
            </w:r>
            <w:r>
              <w:rPr>
                <w:kern w:val="2"/>
                <w:sz w:val="28"/>
                <w:szCs w:val="22"/>
                <w:lang w:eastAsia="ru-RU"/>
              </w:rPr>
              <w:t>строки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Единица измерения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Значение</w:t>
            </w:r>
          </w:p>
        </w:tc>
      </w:tr>
      <w:tr>
        <w:trPr/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1.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Марка, модель и год выпуска трактора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Объем механизированных работ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sz w:val="28"/>
                <w:szCs w:val="22"/>
                <w:lang w:eastAsia="ru-RU"/>
              </w:rPr>
            </w:pPr>
            <w:r>
              <w:rPr>
                <w:kern w:val="2"/>
                <w:sz w:val="28"/>
                <w:szCs w:val="22"/>
                <w:lang w:eastAsia="ru-RU"/>
              </w:rPr>
              <w:t>Физический гектар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</w:tbl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Руководитель Конкурсанта    ________________ / _________________________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2"/>
          <w:lang w:eastAsia="ru-RU"/>
        </w:rPr>
        <w:t xml:space="preserve">                             </w:t>
      </w:r>
      <w:r>
        <w:rPr>
          <w:kern w:val="2"/>
          <w:sz w:val="28"/>
          <w:szCs w:val="22"/>
          <w:lang w:eastAsia="ru-RU"/>
        </w:rPr>
        <w:tab/>
        <w:tab/>
        <w:tab/>
        <w:tab/>
      </w:r>
      <w:r>
        <w:rPr>
          <w:kern w:val="2"/>
          <w:sz w:val="22"/>
          <w:szCs w:val="22"/>
          <w:lang w:eastAsia="ru-RU"/>
        </w:rPr>
        <w:t xml:space="preserve">(подпись)        </w:t>
        <w:tab/>
        <w:tab/>
        <w:t xml:space="preserve"> (расшифровка подписи)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М.П.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Принято:                                      _____________ / _____________________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  <w:t xml:space="preserve">                       </w:t>
      </w:r>
      <w:r>
        <w:rPr>
          <w:kern w:val="2"/>
          <w:sz w:val="22"/>
          <w:szCs w:val="22"/>
          <w:lang w:eastAsia="ru-RU"/>
        </w:rPr>
        <w:tab/>
        <w:tab/>
        <w:tab/>
        <w:tab/>
        <w:tab/>
        <w:tab/>
        <w:t xml:space="preserve">(подпись)          </w:t>
        <w:tab/>
        <w:t>(расшифровка подписи)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М.П.</w:t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 xml:space="preserve"> </w:t>
      </w:r>
      <w:r>
        <w:br w:type="page"/>
      </w:r>
    </w:p>
    <w:p>
      <w:pPr>
        <w:pStyle w:val="Normal"/>
        <w:suppressAutoHyphens w:val="fals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 xml:space="preserve">Приложение № 2 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</w:p>
    <w:p>
      <w:pPr>
        <w:pStyle w:val="Normal"/>
        <w:widowControl w:val="false"/>
        <w:jc w:val="center"/>
        <w:textAlignment w:val="baseline"/>
        <w:rPr>
          <w:b/>
          <w:b/>
          <w:kern w:val="2"/>
          <w:sz w:val="28"/>
          <w:szCs w:val="22"/>
          <w:lang w:eastAsia="ru-RU"/>
        </w:rPr>
      </w:pPr>
      <w:r>
        <w:rPr>
          <w:b/>
          <w:kern w:val="2"/>
          <w:sz w:val="28"/>
          <w:szCs w:val="22"/>
          <w:lang w:eastAsia="ru-RU"/>
        </w:rPr>
        <w:t>«Лучший комбайнер на зерноуборочном комбайне АГО»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 участника конкурса,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стаж работы в данной организации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Производственные показатели ______ года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tbl>
      <w:tblPr>
        <w:tblW w:w="10137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878"/>
        <w:gridCol w:w="1491"/>
        <w:gridCol w:w="1676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 xml:space="preserve">№ </w:t>
            </w: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строки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Единица измерения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Значение</w:t>
            </w:r>
          </w:p>
        </w:tc>
      </w:tr>
      <w:tr>
        <w:trPr/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Марка, модель и год выпуска комбайна_______________________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Количество убранной площади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гектар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Количество намолоченного зерна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тонна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Количество намолоченного зерна на условный эталонный комбайн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тонна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Руководитель Конкурсанта __________________ / _________________________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2"/>
          <w:lang w:eastAsia="ru-RU"/>
        </w:rPr>
        <w:t xml:space="preserve">                             </w:t>
      </w:r>
      <w:r>
        <w:rPr>
          <w:kern w:val="2"/>
          <w:sz w:val="28"/>
          <w:szCs w:val="22"/>
          <w:lang w:eastAsia="ru-RU"/>
        </w:rPr>
        <w:tab/>
        <w:tab/>
        <w:tab/>
        <w:tab/>
      </w:r>
      <w:r>
        <w:rPr>
          <w:kern w:val="2"/>
          <w:sz w:val="22"/>
          <w:szCs w:val="22"/>
          <w:lang w:eastAsia="ru-RU"/>
        </w:rPr>
        <w:t xml:space="preserve">(подпись)        </w:t>
        <w:tab/>
        <w:tab/>
        <w:t xml:space="preserve"> (расшифровка подписи)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М.П.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Принято:                                    _____________ / ____________________________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  <w:t xml:space="preserve">                       </w:t>
      </w:r>
      <w:r>
        <w:rPr>
          <w:kern w:val="2"/>
          <w:sz w:val="22"/>
          <w:szCs w:val="22"/>
          <w:lang w:eastAsia="ru-RU"/>
        </w:rPr>
        <w:tab/>
        <w:tab/>
        <w:tab/>
        <w:tab/>
        <w:tab/>
        <w:t xml:space="preserve">(подпись)          </w:t>
        <w:tab/>
        <w:t>(расшифровка подписи)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М.П.</w:t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 xml:space="preserve"> </w:t>
      </w:r>
      <w:r>
        <w:br w:type="page"/>
      </w:r>
    </w:p>
    <w:p>
      <w:pPr>
        <w:pStyle w:val="Normal"/>
        <w:widowControl w:val="false"/>
        <w:jc w:val="both"/>
        <w:textAlignment w:val="baseline"/>
        <w:rPr/>
      </w:pPr>
      <w:r>
        <w:rPr/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3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</w:p>
    <w:p>
      <w:pPr>
        <w:pStyle w:val="Normal"/>
        <w:widowControl w:val="false"/>
        <w:jc w:val="center"/>
        <w:textAlignment w:val="baseline"/>
        <w:rPr>
          <w:b/>
          <w:b/>
          <w:kern w:val="2"/>
          <w:sz w:val="28"/>
          <w:szCs w:val="22"/>
          <w:lang w:eastAsia="ru-RU"/>
        </w:rPr>
      </w:pPr>
      <w:r>
        <w:rPr>
          <w:b/>
          <w:kern w:val="2"/>
          <w:sz w:val="28"/>
          <w:szCs w:val="22"/>
          <w:lang w:eastAsia="ru-RU"/>
        </w:rPr>
        <w:t>«Лучший комбайнер на кормоуборочном комбайне АГО»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 участника конкурса,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стаж работы в данной организации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Производственные показатели ______ года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tbl>
      <w:tblPr>
        <w:tblW w:w="10137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878"/>
        <w:gridCol w:w="1491"/>
        <w:gridCol w:w="1676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 xml:space="preserve">№ </w:t>
            </w: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строки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Единица измерения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Значение</w:t>
            </w:r>
          </w:p>
        </w:tc>
      </w:tr>
      <w:tr>
        <w:trPr/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Марка, модель и год выпуска комбайна_______________________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Количество убранной зеленой массы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тонна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Количество убранной зеленой массы на условный эталонный комбайн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тонна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Руководитель Конкурсанта __________________ / _________________________</w:t>
      </w:r>
    </w:p>
    <w:p>
      <w:pPr>
        <w:pStyle w:val="Normal"/>
        <w:widowControl w:val="false"/>
        <w:jc w:val="both"/>
        <w:textAlignment w:val="baseline"/>
        <w:rPr/>
      </w:pPr>
      <w:r>
        <w:rPr>
          <w:kern w:val="2"/>
          <w:sz w:val="28"/>
          <w:szCs w:val="22"/>
          <w:lang w:eastAsia="ru-RU"/>
        </w:rPr>
        <w:t xml:space="preserve">                             </w:t>
      </w:r>
      <w:r>
        <w:rPr>
          <w:kern w:val="2"/>
          <w:sz w:val="28"/>
          <w:szCs w:val="22"/>
          <w:lang w:eastAsia="ru-RU"/>
        </w:rPr>
        <w:tab/>
        <w:tab/>
        <w:tab/>
        <w:tab/>
      </w:r>
      <w:r>
        <w:rPr>
          <w:kern w:val="2"/>
          <w:sz w:val="22"/>
          <w:szCs w:val="22"/>
          <w:lang w:eastAsia="ru-RU"/>
        </w:rPr>
        <w:t xml:space="preserve">(подпись)        </w:t>
        <w:tab/>
        <w:tab/>
        <w:t xml:space="preserve"> (расшифровка подписи)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М.П.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Принято:                                    _____________ / _____________________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  <w:t xml:space="preserve">                       </w:t>
      </w:r>
      <w:r>
        <w:rPr>
          <w:kern w:val="2"/>
          <w:sz w:val="22"/>
          <w:szCs w:val="22"/>
          <w:lang w:eastAsia="ru-RU"/>
        </w:rPr>
        <w:tab/>
        <w:tab/>
        <w:tab/>
        <w:tab/>
        <w:tab/>
        <w:t xml:space="preserve">(подпись)          </w:t>
        <w:tab/>
        <w:t>(расшифровка подписи)</w:t>
      </w:r>
    </w:p>
    <w:p>
      <w:pPr>
        <w:pStyle w:val="Normal"/>
        <w:widowControl w:val="false"/>
        <w:jc w:val="both"/>
        <w:textAlignment w:val="baseline"/>
        <w:rPr>
          <w:kern w:val="2"/>
          <w:sz w:val="22"/>
          <w:szCs w:val="22"/>
          <w:lang w:eastAsia="ru-RU"/>
        </w:rPr>
      </w:pPr>
      <w:r>
        <w:rPr>
          <w:kern w:val="2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М.П.</w:t>
      </w:r>
    </w:p>
    <w:p>
      <w:pPr>
        <w:pStyle w:val="Normal"/>
        <w:suppressAutoHyphens w:val="fals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4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suppressAutoHyphens w:val="fals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jc w:val="center"/>
        <w:rPr/>
      </w:pPr>
      <w:r>
        <w:rPr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  <w:r>
        <w:rPr>
          <w:b/>
          <w:sz w:val="28"/>
          <w:szCs w:val="28"/>
        </w:rPr>
        <w:t xml:space="preserve"> «Лучший оператор по выращиванию ремонтного молодняка КРС  АГО»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 участника конкурса,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стаж работы в данной организации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923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495"/>
        <w:gridCol w:w="1102"/>
        <w:gridCol w:w="1352"/>
        <w:gridCol w:w="1295"/>
        <w:gridCol w:w="994"/>
      </w:tblGrid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ед. изм.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отчетный период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текущий период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%</w:t>
            </w:r>
          </w:p>
        </w:tc>
      </w:tr>
      <w:tr>
        <w:trPr>
          <w:trHeight w:val="4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Обслуживаемое поголовье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гол.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Валовой привес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тонн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Среднесуточный привес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гр.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Конкурсанта __________________ / 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ab/>
      </w:r>
      <w:r>
        <w:rPr>
          <w:sz w:val="20"/>
          <w:szCs w:val="20"/>
        </w:rPr>
        <w:t xml:space="preserve">(подпись)        </w:t>
        <w:tab/>
        <w:tab/>
        <w:tab/>
        <w:t xml:space="preserve"> (расшифровка подписи)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Принято:                                        _____________ / _________________________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</w:r>
      <w:r>
        <w:rPr>
          <w:sz w:val="20"/>
          <w:szCs w:val="20"/>
        </w:rPr>
        <w:t xml:space="preserve">(подпись)        </w:t>
        <w:tab/>
        <w:t xml:space="preserve">  </w:t>
        <w:tab/>
        <w:t>(расшифровка подписи</w:t>
      </w:r>
      <w:r>
        <w:rPr/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5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jc w:val="center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«Лучший оператор по машинному доению коров АГО»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 участника конкурса,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стаж работы в данной организации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10051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53"/>
        <w:gridCol w:w="1119"/>
        <w:gridCol w:w="1361"/>
        <w:gridCol w:w="1307"/>
        <w:gridCol w:w="1014"/>
      </w:tblGrid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период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>
        <w:trPr>
          <w:trHeight w:val="42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Обслуживаемое поголовье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Валовое производство молоко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Удой молока на корову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удой молока на корову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>
        <w:trPr>
          <w:trHeight w:val="42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удой молока на корову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Конкурсанта __________________ / 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</w:r>
      <w:r>
        <w:rPr>
          <w:sz w:val="20"/>
          <w:szCs w:val="20"/>
        </w:rPr>
        <w:t xml:space="preserve">(подпись)        </w:t>
        <w:tab/>
        <w:tab/>
        <w:tab/>
        <w:tab/>
        <w:t xml:space="preserve"> (расшифровка подписи)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Принято:                                                  _____________ / _____________________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</w:r>
      <w:r>
        <w:rPr>
          <w:sz w:val="20"/>
          <w:szCs w:val="20"/>
        </w:rPr>
        <w:t xml:space="preserve">(подпись)          </w:t>
        <w:tab/>
        <w:t>(расшифровка подписи)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6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kern w:val="2"/>
          <w:sz w:val="28"/>
          <w:szCs w:val="22"/>
          <w:lang w:eastAsia="ru-RU"/>
        </w:rPr>
      </w:pPr>
      <w:r>
        <w:rPr>
          <w:rFonts w:cs="Liberation Serif" w:ascii="Liberation Serif" w:hAnsi="Liberation Serif"/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</w:p>
    <w:p>
      <w:pPr>
        <w:pStyle w:val="Normal"/>
        <w:widowControl w:val="false"/>
        <w:spacing w:lineRule="auto" w:line="228"/>
        <w:ind w:left="142" w:right="0" w:hanging="0"/>
        <w:jc w:val="center"/>
        <w:textAlignment w:val="baseline"/>
        <w:rPr>
          <w:rFonts w:ascii="Liberation Serif" w:hAnsi="Liberation Serif" w:cs="Liberation Serif"/>
          <w:b/>
          <w:b/>
          <w:kern w:val="2"/>
          <w:sz w:val="28"/>
          <w:szCs w:val="28"/>
        </w:rPr>
      </w:pPr>
      <w:r>
        <w:rPr>
          <w:rFonts w:cs="Liberation Serif" w:ascii="Liberation Serif" w:hAnsi="Liberation Serif"/>
          <w:b/>
          <w:kern w:val="2"/>
          <w:sz w:val="28"/>
          <w:szCs w:val="28"/>
        </w:rPr>
        <w:t>«Лучший молодой механизатор АГО»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Ф.И.О. конкурсанта,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стаж работы в данной организации</w:t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b/>
          <w:b/>
          <w:kern w:val="2"/>
          <w:sz w:val="28"/>
          <w:szCs w:val="22"/>
        </w:rPr>
      </w:pPr>
      <w:r>
        <w:rPr>
          <w:rFonts w:cs="Liberation Serif" w:ascii="Liberation Serif" w:hAnsi="Liberation Serif"/>
          <w:b/>
          <w:kern w:val="2"/>
          <w:sz w:val="28"/>
          <w:szCs w:val="22"/>
        </w:rPr>
      </w:r>
    </w:p>
    <w:p>
      <w:pPr>
        <w:pStyle w:val="Normal"/>
        <w:widowControl w:val="false"/>
        <w:spacing w:lineRule="auto" w:line="228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Производственные показатели _______ года</w:t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tbl>
      <w:tblPr>
        <w:tblW w:w="10137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679"/>
        <w:gridCol w:w="1690"/>
        <w:gridCol w:w="1676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 xml:space="preserve">№ </w:t>
            </w: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строки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Наименование показателя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Единица измерения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Значение</w:t>
            </w:r>
          </w:p>
        </w:tc>
      </w:tr>
      <w:tr>
        <w:trPr/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Марка, модель и год выпуска трактора________________________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Объем полевых механизированных работ (за исключением погрузочно-разгрузочных и транспортных работ) на тракторе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Физический гектар/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Условный эталонный гектар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Общий объем полевых механизированных работ с учетом работы на других видах самоходной техники (кроме автомобилей)*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8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8"/>
                <w:szCs w:val="22"/>
              </w:rPr>
              <w:t>Условный эталонный гектар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8"/>
        </w:rPr>
      </w:pPr>
      <w:r>
        <w:rPr>
          <w:rFonts w:cs="Liberation Serif" w:ascii="Liberation Serif" w:hAnsi="Liberation Serif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Руководитель организации __________________ / _________________________</w:t>
      </w:r>
    </w:p>
    <w:p>
      <w:pPr>
        <w:pStyle w:val="Normal"/>
        <w:widowControl w:val="false"/>
        <w:spacing w:lineRule="auto" w:line="228"/>
        <w:jc w:val="both"/>
        <w:rPr/>
      </w:pPr>
      <w:r>
        <w:rPr>
          <w:rFonts w:cs="Liberation Serif" w:ascii="Liberation Serif" w:hAnsi="Liberation Serif"/>
          <w:kern w:val="2"/>
          <w:sz w:val="28"/>
          <w:szCs w:val="22"/>
        </w:rPr>
        <w:t xml:space="preserve">                             </w:t>
      </w:r>
      <w:r>
        <w:rPr>
          <w:rFonts w:cs="Liberation Serif" w:ascii="Liberation Serif" w:hAnsi="Liberation Serif"/>
          <w:kern w:val="2"/>
          <w:sz w:val="28"/>
          <w:szCs w:val="22"/>
        </w:rPr>
        <w:tab/>
        <w:tab/>
        <w:tab/>
        <w:tab/>
      </w:r>
      <w:r>
        <w:rPr>
          <w:rFonts w:cs="Liberation Serif" w:ascii="Liberation Serif" w:hAnsi="Liberation Serif"/>
          <w:kern w:val="2"/>
          <w:sz w:val="22"/>
          <w:szCs w:val="22"/>
        </w:rPr>
        <w:t xml:space="preserve">(подпись)        </w:t>
        <w:tab/>
        <w:tab/>
        <w:t xml:space="preserve"> (расшифровка подписи)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М.П.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Принято:                                                 _____________ / _____________________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  <w:t xml:space="preserve">                       </w:t>
      </w:r>
      <w:r>
        <w:rPr>
          <w:rFonts w:cs="Liberation Serif" w:ascii="Liberation Serif" w:hAnsi="Liberation Serif"/>
          <w:kern w:val="2"/>
          <w:sz w:val="22"/>
          <w:szCs w:val="22"/>
        </w:rPr>
        <w:tab/>
        <w:tab/>
        <w:tab/>
        <w:tab/>
        <w:tab/>
        <w:tab/>
        <w:t xml:space="preserve">(подпись)          </w:t>
        <w:tab/>
        <w:t>(расшифровка подписи)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М.П.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Liberation Serif" w:hAnsi="Liberation Serif" w:cs="Liberation Serif"/>
          <w:kern w:val="2"/>
          <w:sz w:val="20"/>
          <w:szCs w:val="20"/>
        </w:rPr>
      </w:pPr>
      <w:r>
        <w:rPr>
          <w:rFonts w:cs="Liberation Serif" w:ascii="Liberation Serif" w:hAnsi="Liberation Serif"/>
          <w:kern w:val="2"/>
          <w:sz w:val="20"/>
          <w:szCs w:val="20"/>
        </w:rPr>
        <w:t>*при условии отработки на другом виде самоходной техники не менее 10 рабочих смен, к объему полевых механизированных работ на тракторе добавляется по 5% от этого показателя за каждый вид самоходной техники</w:t>
      </w:r>
    </w:p>
    <w:p>
      <w:pPr>
        <w:pStyle w:val="Normal"/>
        <w:widowControl w:val="false"/>
        <w:spacing w:lineRule="auto" w:line="228"/>
        <w:rPr>
          <w:rFonts w:ascii="Liberation Serif" w:hAnsi="Liberation Serif" w:cs="Liberation Serif"/>
          <w:kern w:val="2"/>
          <w:sz w:val="20"/>
          <w:szCs w:val="20"/>
        </w:rPr>
      </w:pPr>
      <w:r>
        <w:rPr>
          <w:rFonts w:cs="Liberation Serif" w:ascii="Liberation Serif" w:hAnsi="Liberation Serif"/>
          <w:kern w:val="2"/>
          <w:sz w:val="20"/>
          <w:szCs w:val="20"/>
        </w:rPr>
        <w:t>Производственные показатели _______ года</w:t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7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среди представителей рабочих профессий</w:t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kern w:val="2"/>
          <w:sz w:val="28"/>
          <w:szCs w:val="22"/>
          <w:lang w:eastAsia="ru-RU"/>
        </w:rPr>
      </w:pPr>
      <w:r>
        <w:rPr>
          <w:rFonts w:cs="Liberation Serif" w:ascii="Liberation Serif" w:hAnsi="Liberation Serif"/>
          <w:kern w:val="2"/>
          <w:sz w:val="28"/>
          <w:szCs w:val="22"/>
          <w:lang w:eastAsia="ru-RU"/>
        </w:rPr>
        <w:t>агропромышленного комплекса Артинского городского округа в номинации:</w:t>
      </w:r>
    </w:p>
    <w:p>
      <w:pPr>
        <w:pStyle w:val="Normal"/>
        <w:widowControl w:val="false"/>
        <w:spacing w:lineRule="auto" w:line="228"/>
        <w:ind w:left="142" w:right="0" w:hanging="0"/>
        <w:jc w:val="center"/>
        <w:textAlignment w:val="baseline"/>
        <w:rPr>
          <w:rFonts w:ascii="Liberation Serif" w:hAnsi="Liberation Serif" w:cs="Liberation Serif"/>
          <w:b/>
          <w:b/>
          <w:kern w:val="2"/>
          <w:sz w:val="28"/>
          <w:szCs w:val="28"/>
        </w:rPr>
      </w:pPr>
      <w:r>
        <w:rPr>
          <w:rFonts w:cs="Liberation Serif" w:ascii="Liberation Serif" w:hAnsi="Liberation Serif"/>
          <w:b/>
          <w:kern w:val="2"/>
          <w:sz w:val="28"/>
          <w:szCs w:val="28"/>
        </w:rPr>
        <w:t>«Лучший оператор по искусственному осеменению КРС АГО»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Ф.И.О. конкурсанта,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22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стаж работы в данной организации</w:t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28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Производственные показатели _______ года</w:t>
      </w:r>
    </w:p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</w:r>
    </w:p>
    <w:tbl>
      <w:tblPr>
        <w:tblW w:w="10065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43"/>
        <w:gridCol w:w="1265"/>
        <w:gridCol w:w="1354"/>
        <w:gridCol w:w="1333"/>
        <w:gridCol w:w="1065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ед. изм.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отчетный период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текущий период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%</w:t>
            </w:r>
          </w:p>
        </w:tc>
      </w:tr>
      <w:tr>
        <w:trPr>
          <w:trHeight w:val="4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Обслуживаемое поголовье коров и телок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гол.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Выход телят на 100 коров за 6 месяцев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гол.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Выход телят на 100 коров за 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гол.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Х</w:t>
            </w:r>
          </w:p>
        </w:tc>
      </w:tr>
      <w:tr>
        <w:trPr>
          <w:trHeight w:val="4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Ожидаемый выход телят на 100 коров за 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гол.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Х</w:t>
            </w:r>
          </w:p>
        </w:tc>
      </w:tr>
    </w:tbl>
    <w:p>
      <w:pPr>
        <w:pStyle w:val="Normal"/>
        <w:widowControl w:val="false"/>
        <w:spacing w:lineRule="auto" w:line="228"/>
        <w:jc w:val="center"/>
        <w:rPr>
          <w:rFonts w:ascii="Liberation Serif" w:hAnsi="Liberation Serif" w:cs="Liberation Serif"/>
          <w:kern w:val="2"/>
          <w:sz w:val="28"/>
          <w:szCs w:val="28"/>
        </w:rPr>
      </w:pPr>
      <w:r>
        <w:rPr>
          <w:rFonts w:cs="Liberation Serif" w:ascii="Liberation Serif" w:hAnsi="Liberation Serif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Руководитель организации __________________ / _________________________</w:t>
      </w:r>
    </w:p>
    <w:p>
      <w:pPr>
        <w:pStyle w:val="Normal"/>
        <w:widowControl w:val="false"/>
        <w:spacing w:lineRule="auto" w:line="228"/>
        <w:jc w:val="both"/>
        <w:rPr/>
      </w:pPr>
      <w:r>
        <w:rPr>
          <w:rFonts w:cs="Liberation Serif" w:ascii="Liberation Serif" w:hAnsi="Liberation Serif"/>
          <w:kern w:val="2"/>
          <w:sz w:val="28"/>
          <w:szCs w:val="22"/>
        </w:rPr>
        <w:t xml:space="preserve">                             </w:t>
      </w:r>
      <w:r>
        <w:rPr>
          <w:rFonts w:cs="Liberation Serif" w:ascii="Liberation Serif" w:hAnsi="Liberation Serif"/>
          <w:kern w:val="2"/>
          <w:sz w:val="28"/>
          <w:szCs w:val="22"/>
        </w:rPr>
        <w:tab/>
        <w:tab/>
        <w:tab/>
        <w:tab/>
      </w:r>
      <w:r>
        <w:rPr>
          <w:rFonts w:cs="Liberation Serif" w:ascii="Liberation Serif" w:hAnsi="Liberation Serif"/>
          <w:kern w:val="2"/>
          <w:sz w:val="22"/>
          <w:szCs w:val="22"/>
        </w:rPr>
        <w:t xml:space="preserve">(подпись)        </w:t>
        <w:tab/>
        <w:tab/>
        <w:t xml:space="preserve"> (расшифровка подписи)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М.П.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Принято:                                                    ____________ / _____________________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2"/>
          <w:szCs w:val="22"/>
        </w:rPr>
      </w:pPr>
      <w:r>
        <w:rPr>
          <w:rFonts w:cs="Liberation Serif" w:ascii="Liberation Serif" w:hAnsi="Liberation Serif"/>
          <w:kern w:val="2"/>
          <w:sz w:val="22"/>
          <w:szCs w:val="22"/>
        </w:rPr>
        <w:t xml:space="preserve">                       </w:t>
      </w:r>
      <w:r>
        <w:rPr>
          <w:rFonts w:cs="Liberation Serif" w:ascii="Liberation Serif" w:hAnsi="Liberation Serif"/>
          <w:kern w:val="2"/>
          <w:sz w:val="22"/>
          <w:szCs w:val="22"/>
        </w:rPr>
        <w:tab/>
        <w:tab/>
        <w:tab/>
        <w:tab/>
        <w:tab/>
        <w:tab/>
        <w:t xml:space="preserve">(подпись)          </w:t>
        <w:tab/>
        <w:t>(расшифровка подписи)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  <w:t>М.П.</w:t>
      </w:r>
    </w:p>
    <w:p>
      <w:pPr>
        <w:pStyle w:val="Normal"/>
        <w:widowControl w:val="false"/>
        <w:spacing w:lineRule="auto" w:line="228"/>
        <w:jc w:val="both"/>
        <w:rPr>
          <w:rFonts w:ascii="Liberation Serif" w:hAnsi="Liberation Serif" w:cs="Liberation Serif"/>
          <w:kern w:val="2"/>
          <w:sz w:val="28"/>
          <w:szCs w:val="22"/>
        </w:rPr>
      </w:pPr>
      <w:r>
        <w:rPr>
          <w:rFonts w:cs="Liberation Serif" w:ascii="Liberation Serif" w:hAnsi="Liberation Serif"/>
          <w:kern w:val="2"/>
          <w:sz w:val="28"/>
          <w:szCs w:val="22"/>
        </w:rPr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ru-RU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ru-RU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/>
        <w:ind w:left="0" w:right="0"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ru-RU"/>
        </w:rPr>
      </w:pPr>
      <w:r>
        <w:rPr>
          <w:rFonts w:cs="Liberation Serif" w:ascii="Liberation Serif" w:hAnsi="Liberation Serif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Приложение № 8</w:t>
      </w:r>
    </w:p>
    <w:p>
      <w:pPr>
        <w:pStyle w:val="Normal"/>
        <w:widowControl w:val="false"/>
        <w:ind w:left="5387" w:right="0" w:hanging="0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к Положению о проведении районного конкурса профессионального мастерства среди представителей рабочих профессий агропромышленного комплекса Артинского городского округа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widowControl w:val="false"/>
        <w:jc w:val="center"/>
        <w:textAlignment w:val="baseline"/>
        <w:rPr>
          <w:kern w:val="2"/>
          <w:sz w:val="28"/>
          <w:szCs w:val="22"/>
          <w:lang w:eastAsia="ru-RU"/>
        </w:rPr>
      </w:pPr>
      <w:r>
        <w:rPr>
          <w:kern w:val="2"/>
          <w:sz w:val="28"/>
          <w:szCs w:val="22"/>
          <w:lang w:eastAsia="ru-RU"/>
        </w:rPr>
        <w:t>участника конкурса профессионального мастерства</w:t>
      </w:r>
    </w:p>
    <w:p>
      <w:pPr>
        <w:pStyle w:val="Normal"/>
        <w:widowControl w:val="false"/>
        <w:jc w:val="center"/>
        <w:textAlignment w:val="baseline"/>
        <w:rPr/>
      </w:pPr>
      <w:r>
        <w:rPr>
          <w:kern w:val="2"/>
          <w:sz w:val="28"/>
          <w:szCs w:val="22"/>
          <w:lang w:eastAsia="ru-RU"/>
        </w:rPr>
        <w:t>среди представителей рабочих профессий агропромышленного комплекса Артинского городского округа в номинации</w:t>
      </w:r>
      <w:r>
        <w:rPr>
          <w:b/>
          <w:kern w:val="2"/>
          <w:sz w:val="28"/>
          <w:szCs w:val="22"/>
          <w:lang w:eastAsia="ru-RU"/>
        </w:rPr>
        <w:t>:</w:t>
      </w:r>
      <w:r>
        <w:rPr>
          <w:b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руководитель по выращиванию крупного рогатого скота </w:t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специализированных мясных пород АГО»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 участника конкурса, дата рождения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должность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место работы (наименование и адрес организации)</w:t>
      </w:r>
    </w:p>
    <w:p>
      <w:pPr>
        <w:pStyle w:val="Normal"/>
        <w:widowControl w:val="false"/>
        <w:pBdr>
          <w:bottom w:val="single" w:sz="4" w:space="1" w:color="000000"/>
        </w:pBd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textAlignment w:val="baseline"/>
        <w:rPr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стаж работы в данной организации</w:t>
      </w:r>
    </w:p>
    <w:p>
      <w:pPr>
        <w:pStyle w:val="Normal"/>
        <w:widowControl w:val="false"/>
        <w:ind w:left="5387" w:right="0" w:hanging="0"/>
        <w:jc w:val="both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rPr>
          <w:rFonts w:ascii="Liberation Serif" w:hAnsi="Liberation Serif" w:cs="Liberation Serif"/>
          <w:b/>
          <w:b/>
          <w:sz w:val="20"/>
          <w:szCs w:val="20"/>
        </w:rPr>
      </w:pPr>
      <w:r>
        <w:rPr>
          <w:rFonts w:cs="Liberation Serif" w:ascii="Liberation Serif" w:hAnsi="Liberation Serif"/>
          <w:b/>
          <w:sz w:val="20"/>
          <w:szCs w:val="20"/>
        </w:rPr>
      </w:r>
    </w:p>
    <w:p>
      <w:pPr>
        <w:pStyle w:val="Normal"/>
        <w:spacing w:lineRule="auto" w:line="276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Год приобретения скота ____________________________________________________________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2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507"/>
        <w:gridCol w:w="1130"/>
        <w:gridCol w:w="1469"/>
        <w:gridCol w:w="1361"/>
        <w:gridCol w:w="578"/>
      </w:tblGrid>
      <w:tr>
        <w:trPr/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период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>
        <w:trPr/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крупного рогатого скота специализированных мясных пород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привес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Среднесуточный привес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1" w:hRule="atLeast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телят на 100 коров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  <w:sz w:val="20"/>
          <w:szCs w:val="20"/>
          <w:shd w:fill="FFFF00" w:val="clear"/>
        </w:rPr>
      </w:pPr>
      <w:r>
        <w:rPr>
          <w:rFonts w:cs="Liberation Serif" w:ascii="Liberation Serif" w:hAnsi="Liberation Serif"/>
          <w:sz w:val="20"/>
          <w:szCs w:val="20"/>
          <w:shd w:fill="FFFF00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__________________ / 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     (подпись)      </w:t>
        <w:tab/>
        <w:tab/>
        <w:t>(расшифровка подписи)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Принято:                                            _____________ / 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(подпись)        </w:t>
        <w:tab/>
        <w:t xml:space="preserve">         (расшифровка подписи)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567" w:header="720" w:top="77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sz w:val="28"/>
      </w:rPr>
    </w:pPr>
    <w:r>
      <w:rPr>
        <w:sz w:val="28"/>
      </w:rPr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qFormat/>
    <w:rPr>
      <w:sz w:val="24"/>
      <w:lang w:val="ru-RU" w:eastAsia="ar-SA" w:bidi="ar-SA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BodyTextChar">
    <w:name w:val="Body Text Char"/>
    <w:basedOn w:val="DefaultParagraphFont"/>
    <w:qFormat/>
    <w:rPr>
      <w:sz w:val="24"/>
      <w:szCs w:val="24"/>
      <w:lang w:eastAsia="ar-SA"/>
    </w:rPr>
  </w:style>
  <w:style w:type="character" w:styleId="TitleChar">
    <w:name w:val="Title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HeaderChar">
    <w:name w:val="Header Char"/>
    <w:basedOn w:val="DefaultParagraphFont"/>
    <w:qFormat/>
    <w:rPr>
      <w:sz w:val="24"/>
      <w:szCs w:val="24"/>
      <w:lang w:eastAsia="ar-SA"/>
    </w:rPr>
  </w:style>
  <w:style w:type="character" w:styleId="FooterChar">
    <w:name w:val="Footer Char"/>
    <w:basedOn w:val="DefaultParagraphFont"/>
    <w:qFormat/>
    <w:rPr>
      <w:sz w:val="24"/>
      <w:szCs w:val="24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qFormat/>
    <w:pPr>
      <w:ind w:left="240" w:right="0" w:hanging="240"/>
    </w:pPr>
    <w:rPr/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>
    <w:name w:val="Абзац списка1"/>
    <w:basedOn w:val="Normal"/>
    <w:qFormat/>
    <w:pPr>
      <w:spacing w:before="0" w:after="0"/>
      <w:ind w:left="720" w:right="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1590</TotalTime>
  <Application>LibreOffice/7.0.4.2$Windows_X86_64 LibreOffice_project/dcf040e67528d9187c66b2379df5ea4407429775</Application>
  <AppVersion>15.0000</AppVersion>
  <Pages>12</Pages>
  <Words>1500</Words>
  <Characters>11270</Characters>
  <CharactersWithSpaces>13439</CharactersWithSpaces>
  <Paragraphs>335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2018-10-03T08:16:00Z</dcterms:created>
  <dc:creator>XTreme.ws</dc:creator>
  <dc:description/>
  <dc:language>ru-RU</dc:language>
  <cp:lastModifiedBy/>
  <cp:lastPrinted>2023-10-23T12:39:37Z</cp:lastPrinted>
  <dcterms:modified xsi:type="dcterms:W3CDTF">2023-10-23T16:48:45Z</dcterms:modified>
  <cp:revision>30</cp:revision>
  <dc:subject/>
  <dc:title>Утверждено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